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4A6D" w14:textId="2A1AE4FF" w:rsidR="007F6A5C" w:rsidRPr="00FC26D3" w:rsidRDefault="000203D3" w:rsidP="00FC26D3">
      <w:pPr>
        <w:ind w:firstLine="720"/>
        <w:jc w:val="center"/>
        <w:rPr>
          <w:rFonts w:ascii="Times New Roman" w:hAnsi="Times New Roman" w:cs="Times New Roman"/>
          <w:lang w:val="lv-LV"/>
        </w:rPr>
      </w:pPr>
      <w:r w:rsidRPr="00FC26D3">
        <w:rPr>
          <w:rFonts w:ascii="Times New Roman" w:hAnsi="Times New Roman" w:cs="Times New Roman"/>
          <w:lang w:val="lv-LV"/>
        </w:rPr>
        <w:t xml:space="preserve">Par cenu aptaujas </w:t>
      </w:r>
      <w:r w:rsidRPr="00FC26D3">
        <w:rPr>
          <w:rFonts w:ascii="Times New Roman" w:hAnsi="Times New Roman" w:cs="Times New Roman"/>
          <w:lang w:val="lv-LV"/>
        </w:rPr>
        <w:t>“Revīzijas un konsultāciju pakalpojumi</w:t>
      </w:r>
      <w:r w:rsidRPr="00FC26D3">
        <w:rPr>
          <w:rFonts w:ascii="Times New Roman" w:hAnsi="Times New Roman" w:cs="Times New Roman"/>
          <w:lang w:val="lv-LV"/>
        </w:rPr>
        <w:t xml:space="preserve"> </w:t>
      </w:r>
      <w:r w:rsidRPr="00FC26D3">
        <w:rPr>
          <w:rFonts w:ascii="Times New Roman" w:hAnsi="Times New Roman" w:cs="Times New Roman"/>
          <w:lang w:val="lv-LV"/>
        </w:rPr>
        <w:t xml:space="preserve">SIA “NAMSAIMNIEKS”” ID Nr. NS/A1/22026 </w:t>
      </w:r>
      <w:r w:rsidRPr="00FC26D3">
        <w:rPr>
          <w:rFonts w:ascii="Times New Roman" w:hAnsi="Times New Roman" w:cs="Times New Roman"/>
          <w:lang w:val="lv-LV"/>
        </w:rPr>
        <w:t>rezultātiem.</w:t>
      </w:r>
    </w:p>
    <w:p w14:paraId="12DC77C4" w14:textId="5846F991" w:rsidR="000203D3" w:rsidRPr="00FC26D3" w:rsidRDefault="000203D3" w:rsidP="00FC26D3">
      <w:pPr>
        <w:jc w:val="both"/>
        <w:rPr>
          <w:rFonts w:ascii="Times New Roman" w:hAnsi="Times New Roman" w:cs="Times New Roman"/>
          <w:lang w:val="lv-LV"/>
        </w:rPr>
      </w:pPr>
      <w:r w:rsidRPr="00FC26D3">
        <w:rPr>
          <w:rFonts w:ascii="Times New Roman" w:hAnsi="Times New Roman" w:cs="Times New Roman"/>
          <w:lang w:val="lv-LV"/>
        </w:rPr>
        <w:tab/>
      </w:r>
      <w:r w:rsidRPr="00FC26D3">
        <w:rPr>
          <w:rFonts w:ascii="Times New Roman" w:hAnsi="Times New Roman" w:cs="Times New Roman"/>
          <w:lang w:val="lv-LV"/>
        </w:rPr>
        <w:t>SIA “NAMSAIMNIEKS”</w:t>
      </w:r>
      <w:r w:rsidRPr="00FC26D3">
        <w:rPr>
          <w:rFonts w:ascii="Times New Roman" w:hAnsi="Times New Roman" w:cs="Times New Roman"/>
          <w:lang w:val="lv-LV"/>
        </w:rPr>
        <w:t xml:space="preserve">, </w:t>
      </w:r>
      <w:proofErr w:type="spellStart"/>
      <w:r w:rsidRPr="00FC26D3">
        <w:rPr>
          <w:rFonts w:ascii="Times New Roman" w:hAnsi="Times New Roman" w:cs="Times New Roman"/>
          <w:lang w:val="lv-LV"/>
        </w:rPr>
        <w:t>reģ.Nr</w:t>
      </w:r>
      <w:proofErr w:type="spellEnd"/>
      <w:r w:rsidRPr="00FC26D3">
        <w:rPr>
          <w:rFonts w:ascii="Times New Roman" w:hAnsi="Times New Roman" w:cs="Times New Roman"/>
          <w:lang w:val="lv-LV"/>
        </w:rPr>
        <w:t xml:space="preserve">. </w:t>
      </w:r>
      <w:r w:rsidRPr="00FC26D3">
        <w:rPr>
          <w:rFonts w:ascii="Times New Roman" w:hAnsi="Times New Roman" w:cs="Times New Roman"/>
          <w:lang w:val="lv-LV"/>
        </w:rPr>
        <w:t>46603000240</w:t>
      </w:r>
      <w:r w:rsidRPr="00FC26D3">
        <w:rPr>
          <w:rFonts w:ascii="Times New Roman" w:hAnsi="Times New Roman" w:cs="Times New Roman"/>
          <w:lang w:val="lv-LV"/>
        </w:rPr>
        <w:t xml:space="preserve">, juridiskā adrese: Ezeru iela 2, Limbaži, Limbažu novads, LV-4001 informē, ka cenu aptaujā </w:t>
      </w:r>
      <w:r w:rsidRPr="00FC26D3">
        <w:rPr>
          <w:rFonts w:ascii="Times New Roman" w:hAnsi="Times New Roman" w:cs="Times New Roman"/>
          <w:lang w:val="lv-LV"/>
        </w:rPr>
        <w:t>“Revīzijas un konsultāciju pakalpojumi SIA “NAMSAIMNIEKS”” ID Nr. NS/A1/22026</w:t>
      </w:r>
      <w:r w:rsidRPr="00FC26D3">
        <w:rPr>
          <w:rFonts w:ascii="Times New Roman" w:hAnsi="Times New Roman" w:cs="Times New Roman"/>
          <w:lang w:val="lv-LV"/>
        </w:rPr>
        <w:t xml:space="preserve"> cenu aptauja komisija  par uzvarētāju atzinusi</w:t>
      </w:r>
      <w:r w:rsidR="00FC26D3" w:rsidRPr="00FC26D3">
        <w:rPr>
          <w:rFonts w:ascii="Times New Roman" w:hAnsi="Times New Roman" w:cs="Times New Roman"/>
          <w:lang w:val="lv-LV"/>
        </w:rPr>
        <w:t xml:space="preserve"> pretendentu  - Komandītsabiedrība “S.VILCĀNES AUDITS”, reģistrācijas kods 40003192915.</w:t>
      </w:r>
    </w:p>
    <w:p w14:paraId="14B58473" w14:textId="259A0D92" w:rsidR="00FC26D3" w:rsidRPr="00FC26D3" w:rsidRDefault="00FC26D3" w:rsidP="00FC26D3">
      <w:pPr>
        <w:spacing w:after="0"/>
        <w:jc w:val="both"/>
        <w:rPr>
          <w:rFonts w:ascii="Times New Roman" w:hAnsi="Times New Roman" w:cs="Times New Roman"/>
          <w:lang w:val="lv-LV"/>
        </w:rPr>
      </w:pPr>
      <w:r w:rsidRPr="00FC26D3">
        <w:rPr>
          <w:rFonts w:ascii="Times New Roman" w:hAnsi="Times New Roman" w:cs="Times New Roman"/>
          <w:lang w:val="lv-LV"/>
        </w:rPr>
        <w:t xml:space="preserve"> </w:t>
      </w:r>
      <w:r w:rsidRPr="00FC26D3">
        <w:rPr>
          <w:rFonts w:ascii="Times New Roman" w:hAnsi="Times New Roman" w:cs="Times New Roman"/>
          <w:lang w:val="lv-LV"/>
        </w:rPr>
        <w:tab/>
        <w:t>Piedāvātā cena – 2150,00 EUR (bez PVN).</w:t>
      </w:r>
    </w:p>
    <w:p w14:paraId="0E38299B" w14:textId="285912B9" w:rsidR="00FC26D3" w:rsidRPr="00FC26D3" w:rsidRDefault="00FC26D3" w:rsidP="00FC26D3">
      <w:pPr>
        <w:spacing w:after="0"/>
        <w:jc w:val="both"/>
        <w:rPr>
          <w:rFonts w:ascii="Times New Roman" w:hAnsi="Times New Roman" w:cs="Times New Roman"/>
          <w:lang w:val="lv-LV"/>
        </w:rPr>
      </w:pPr>
      <w:r w:rsidRPr="00FC26D3">
        <w:rPr>
          <w:rFonts w:ascii="Times New Roman" w:hAnsi="Times New Roman" w:cs="Times New Roman"/>
          <w:lang w:val="lv-LV"/>
        </w:rPr>
        <w:tab/>
        <w:t>Vērtēšanas kritērijs – zemākā cena.</w:t>
      </w:r>
    </w:p>
    <w:p w14:paraId="5C362E46" w14:textId="77777777" w:rsidR="00FC26D3" w:rsidRPr="000203D3" w:rsidRDefault="00FC26D3" w:rsidP="00FC26D3">
      <w:pPr>
        <w:jc w:val="both"/>
        <w:rPr>
          <w:lang w:val="lv-LV"/>
        </w:rPr>
      </w:pPr>
    </w:p>
    <w:sectPr w:rsidR="00FC26D3" w:rsidRPr="00020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D3"/>
    <w:rsid w:val="000203D3"/>
    <w:rsid w:val="001831F0"/>
    <w:rsid w:val="00614130"/>
    <w:rsid w:val="007F6A5C"/>
    <w:rsid w:val="00B35C8E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F700C"/>
  <w15:chartTrackingRefBased/>
  <w15:docId w15:val="{9299E6B9-7C73-4E5E-A23A-F338F22B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20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2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20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20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20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20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20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20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20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20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20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20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203D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203D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203D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203D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203D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203D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20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2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20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20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2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203D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203D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203D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20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203D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20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Namsaimnieks SIA .</dc:creator>
  <cp:keywords/>
  <dc:description/>
  <cp:lastModifiedBy>Namsaimnieks SIA .</cp:lastModifiedBy>
  <cp:revision>1</cp:revision>
  <dcterms:created xsi:type="dcterms:W3CDTF">2026-04-07T10:04:00Z</dcterms:created>
  <dcterms:modified xsi:type="dcterms:W3CDTF">2026-04-07T10:24:00Z</dcterms:modified>
</cp:coreProperties>
</file>